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BA84C" w14:textId="77777777" w:rsidR="00CC0F99" w:rsidRPr="00190CE5" w:rsidRDefault="00F73AF9" w:rsidP="00190CE5">
      <w:pPr>
        <w:spacing w:after="0"/>
        <w:jc w:val="center"/>
        <w:rPr>
          <w:rFonts w:ascii="Candara" w:hAnsi="Candara"/>
          <w:b/>
          <w:u w:val="single"/>
        </w:rPr>
      </w:pPr>
      <w:bookmarkStart w:id="0" w:name="_GoBack"/>
      <w:bookmarkEnd w:id="0"/>
      <w:r w:rsidRPr="00190CE5">
        <w:rPr>
          <w:rFonts w:ascii="Candara" w:hAnsi="Candara"/>
          <w:b/>
          <w:u w:val="single"/>
        </w:rPr>
        <w:t>QiBo Acupuncture</w:t>
      </w:r>
      <w:r w:rsidR="00CA7F78" w:rsidRPr="00190CE5">
        <w:rPr>
          <w:rFonts w:ascii="Candara" w:hAnsi="Candara"/>
          <w:b/>
          <w:u w:val="single"/>
        </w:rPr>
        <w:t xml:space="preserve"> Treatment</w:t>
      </w:r>
      <w:r w:rsidR="00CC0F99" w:rsidRPr="00190CE5">
        <w:rPr>
          <w:rFonts w:ascii="Candara" w:hAnsi="Candara"/>
          <w:b/>
          <w:u w:val="single"/>
        </w:rPr>
        <w:t xml:space="preserve"> Consent Form</w:t>
      </w:r>
    </w:p>
    <w:p w14:paraId="7F243D0E" w14:textId="77777777" w:rsidR="00F465A0" w:rsidRPr="00A1074A" w:rsidRDefault="00F465A0" w:rsidP="00F465A0">
      <w:pPr>
        <w:spacing w:after="0"/>
        <w:jc w:val="center"/>
        <w:rPr>
          <w:rFonts w:ascii="Candara" w:hAnsi="Candara"/>
          <w:b/>
          <w:u w:val="single"/>
        </w:rPr>
      </w:pPr>
    </w:p>
    <w:p w14:paraId="2C472CEF" w14:textId="77777777" w:rsidR="00CC0F99" w:rsidRPr="00F465A0" w:rsidRDefault="00CC0F99" w:rsidP="00CC0F99">
      <w:pPr>
        <w:ind w:left="-540"/>
        <w:rPr>
          <w:rFonts w:ascii="Candara" w:hAnsi="Candara"/>
          <w:sz w:val="18"/>
          <w:szCs w:val="18"/>
        </w:rPr>
      </w:pPr>
      <w:r w:rsidRPr="00F465A0">
        <w:rPr>
          <w:rFonts w:ascii="Candara" w:hAnsi="Candara"/>
          <w:b/>
          <w:i/>
          <w:sz w:val="18"/>
          <w:szCs w:val="18"/>
        </w:rPr>
        <w:t xml:space="preserve">Primary Care and Medical Records: </w:t>
      </w:r>
      <w:r w:rsidRPr="00F465A0">
        <w:rPr>
          <w:rFonts w:ascii="Candara" w:hAnsi="Candara"/>
          <w:sz w:val="18"/>
          <w:szCs w:val="18"/>
        </w:rPr>
        <w:t>Acupuncturists (L</w:t>
      </w:r>
      <w:r w:rsidR="00752A8A" w:rsidRPr="00F465A0">
        <w:rPr>
          <w:rFonts w:ascii="Candara" w:hAnsi="Candara"/>
          <w:sz w:val="18"/>
          <w:szCs w:val="18"/>
        </w:rPr>
        <w:t>.</w:t>
      </w:r>
      <w:r w:rsidRPr="00F465A0">
        <w:rPr>
          <w:rFonts w:ascii="Candara" w:hAnsi="Candara"/>
          <w:sz w:val="18"/>
          <w:szCs w:val="18"/>
        </w:rPr>
        <w:t>Ac</w:t>
      </w:r>
      <w:r w:rsidR="00752A8A" w:rsidRPr="00F465A0">
        <w:rPr>
          <w:rFonts w:ascii="Candara" w:hAnsi="Candara"/>
          <w:sz w:val="18"/>
          <w:szCs w:val="18"/>
        </w:rPr>
        <w:t>.</w:t>
      </w:r>
      <w:r w:rsidRPr="00F465A0">
        <w:rPr>
          <w:rFonts w:ascii="Candara" w:hAnsi="Candara"/>
          <w:sz w:val="18"/>
          <w:szCs w:val="18"/>
        </w:rPr>
        <w:t>) p</w:t>
      </w:r>
      <w:r w:rsidR="00752A8A" w:rsidRPr="00F465A0">
        <w:rPr>
          <w:rFonts w:ascii="Candara" w:hAnsi="Candara"/>
          <w:sz w:val="18"/>
          <w:szCs w:val="18"/>
        </w:rPr>
        <w:t>racticing in the State of</w:t>
      </w:r>
      <w:r w:rsidRPr="00F465A0">
        <w:rPr>
          <w:rFonts w:ascii="Candara" w:hAnsi="Candara"/>
          <w:sz w:val="18"/>
          <w:szCs w:val="18"/>
        </w:rPr>
        <w:t xml:space="preserve"> </w:t>
      </w:r>
      <w:r w:rsidR="00752A8A" w:rsidRPr="00F465A0">
        <w:rPr>
          <w:rFonts w:ascii="Candara" w:hAnsi="Candara"/>
          <w:sz w:val="18"/>
          <w:szCs w:val="18"/>
        </w:rPr>
        <w:t>California are</w:t>
      </w:r>
      <w:r w:rsidRPr="00F465A0">
        <w:rPr>
          <w:rFonts w:ascii="Candara" w:hAnsi="Candara"/>
          <w:sz w:val="18"/>
          <w:szCs w:val="18"/>
        </w:rPr>
        <w:t xml:space="preserve"> primary care providers. I strongly recommend that all patients have a </w:t>
      </w:r>
      <w:r w:rsidR="00752A8A" w:rsidRPr="00F465A0">
        <w:rPr>
          <w:rFonts w:ascii="Candara" w:hAnsi="Candara"/>
          <w:sz w:val="18"/>
          <w:szCs w:val="18"/>
        </w:rPr>
        <w:t xml:space="preserve">designated </w:t>
      </w:r>
      <w:r w:rsidRPr="00F465A0">
        <w:rPr>
          <w:rFonts w:ascii="Candara" w:hAnsi="Candara"/>
          <w:sz w:val="18"/>
          <w:szCs w:val="18"/>
        </w:rPr>
        <w:t>primary care physician. All patients must provide medical records from a primary care provider upon request.</w:t>
      </w:r>
    </w:p>
    <w:p w14:paraId="4193A790" w14:textId="77777777" w:rsidR="00CC0F99" w:rsidRPr="00F465A0" w:rsidRDefault="00CC0F99" w:rsidP="00CC0F99">
      <w:pPr>
        <w:ind w:left="-540"/>
        <w:rPr>
          <w:rFonts w:ascii="Candara" w:hAnsi="Candara"/>
          <w:sz w:val="18"/>
          <w:szCs w:val="18"/>
        </w:rPr>
      </w:pPr>
      <w:r w:rsidRPr="00F465A0">
        <w:rPr>
          <w:rFonts w:ascii="Candara" w:hAnsi="Candara"/>
          <w:b/>
          <w:i/>
          <w:sz w:val="18"/>
          <w:szCs w:val="18"/>
        </w:rPr>
        <w:t xml:space="preserve">Acupuncture &amp; Moxibustion: </w:t>
      </w:r>
      <w:r w:rsidRPr="00F465A0">
        <w:rPr>
          <w:rFonts w:ascii="Candara" w:hAnsi="Candara"/>
          <w:sz w:val="18"/>
          <w:szCs w:val="18"/>
        </w:rPr>
        <w:t xml:space="preserve">Acupuncture is performed by the insertion of </w:t>
      </w:r>
      <w:r w:rsidR="00752A8A" w:rsidRPr="00F465A0">
        <w:rPr>
          <w:rFonts w:ascii="Candara" w:hAnsi="Candara"/>
          <w:sz w:val="18"/>
          <w:szCs w:val="18"/>
        </w:rPr>
        <w:t xml:space="preserve">filiform </w:t>
      </w:r>
      <w:r w:rsidRPr="00F465A0">
        <w:rPr>
          <w:rFonts w:ascii="Candara" w:hAnsi="Candara"/>
          <w:sz w:val="18"/>
          <w:szCs w:val="18"/>
        </w:rPr>
        <w:t>needles through the skin and/or the application of heat to the skin at points on or near the surface of the body to treat bodily dysfunction or diseases, to modify or prevent pain perception, and to normalize the body’s physiological functions. There may be occasional adverse side effects/reactions, these include but are not limited to: local bruising, minor bleeding, fainting, pain or discomfort, the possible aggravation of symptoms existing prior to the acupuncture treatment, and very rarely lung puncture (pneumothorax).</w:t>
      </w:r>
    </w:p>
    <w:p w14:paraId="589017E0" w14:textId="77777777" w:rsidR="00CC0F99" w:rsidRPr="00F465A0" w:rsidRDefault="00CC0F99" w:rsidP="00CC0F99">
      <w:pPr>
        <w:ind w:left="-540"/>
        <w:rPr>
          <w:rFonts w:ascii="Candara" w:hAnsi="Candara"/>
          <w:sz w:val="18"/>
          <w:szCs w:val="18"/>
        </w:rPr>
      </w:pPr>
      <w:r w:rsidRPr="00F465A0">
        <w:rPr>
          <w:rFonts w:ascii="Candara" w:hAnsi="Candara"/>
          <w:b/>
          <w:i/>
          <w:sz w:val="18"/>
          <w:szCs w:val="18"/>
        </w:rPr>
        <w:t xml:space="preserve">Direct Moxibustion: </w:t>
      </w:r>
      <w:r w:rsidRPr="00F465A0">
        <w:rPr>
          <w:rFonts w:ascii="Candara" w:hAnsi="Candara"/>
          <w:sz w:val="18"/>
          <w:szCs w:val="18"/>
        </w:rPr>
        <w:t>With this therapy, there is a risk of burning or scarring.</w:t>
      </w:r>
    </w:p>
    <w:p w14:paraId="2AF0E10A" w14:textId="77777777" w:rsidR="00CC0F99" w:rsidRPr="00F465A0" w:rsidRDefault="00CC0F99" w:rsidP="00CC0F99">
      <w:pPr>
        <w:ind w:left="-540"/>
        <w:rPr>
          <w:rFonts w:ascii="Candara" w:hAnsi="Candara"/>
          <w:sz w:val="18"/>
          <w:szCs w:val="18"/>
        </w:rPr>
      </w:pPr>
      <w:r w:rsidRPr="00F465A0">
        <w:rPr>
          <w:rFonts w:ascii="Candara" w:hAnsi="Candara"/>
          <w:b/>
          <w:i/>
          <w:sz w:val="18"/>
          <w:szCs w:val="18"/>
        </w:rPr>
        <w:t>Cupping/</w:t>
      </w:r>
      <w:proofErr w:type="spellStart"/>
      <w:r w:rsidRPr="00F465A0">
        <w:rPr>
          <w:rFonts w:ascii="Candara" w:hAnsi="Candara"/>
          <w:b/>
          <w:i/>
          <w:sz w:val="18"/>
          <w:szCs w:val="18"/>
        </w:rPr>
        <w:t>Gua</w:t>
      </w:r>
      <w:proofErr w:type="spellEnd"/>
      <w:r w:rsidRPr="00F465A0">
        <w:rPr>
          <w:rFonts w:ascii="Candara" w:hAnsi="Candara"/>
          <w:b/>
          <w:i/>
          <w:sz w:val="18"/>
          <w:szCs w:val="18"/>
        </w:rPr>
        <w:t xml:space="preserve"> </w:t>
      </w:r>
      <w:proofErr w:type="spellStart"/>
      <w:r w:rsidRPr="00F465A0">
        <w:rPr>
          <w:rFonts w:ascii="Candara" w:hAnsi="Candara"/>
          <w:b/>
          <w:i/>
          <w:sz w:val="18"/>
          <w:szCs w:val="18"/>
        </w:rPr>
        <w:t>Sha</w:t>
      </w:r>
      <w:proofErr w:type="spellEnd"/>
      <w:r w:rsidRPr="00F465A0">
        <w:rPr>
          <w:rFonts w:ascii="Candara" w:hAnsi="Candara"/>
          <w:b/>
          <w:i/>
          <w:sz w:val="18"/>
          <w:szCs w:val="18"/>
        </w:rPr>
        <w:t xml:space="preserve">: </w:t>
      </w:r>
      <w:r w:rsidRPr="00F465A0">
        <w:rPr>
          <w:rFonts w:ascii="Candara" w:hAnsi="Candara"/>
          <w:sz w:val="18"/>
          <w:szCs w:val="18"/>
        </w:rPr>
        <w:t>With this therapy, there is a risk of abrasion and/or bruising</w:t>
      </w:r>
      <w:r w:rsidR="00752A8A" w:rsidRPr="00F465A0">
        <w:rPr>
          <w:rFonts w:ascii="Candara" w:hAnsi="Candara"/>
          <w:sz w:val="18"/>
          <w:szCs w:val="18"/>
        </w:rPr>
        <w:t>.</w:t>
      </w:r>
    </w:p>
    <w:p w14:paraId="75F60F5A" w14:textId="77777777" w:rsidR="00CC0F99" w:rsidRPr="00F465A0" w:rsidRDefault="00CC0F99" w:rsidP="00CC0F99">
      <w:pPr>
        <w:ind w:left="-540"/>
        <w:rPr>
          <w:rFonts w:ascii="Candara" w:hAnsi="Candara"/>
          <w:sz w:val="18"/>
          <w:szCs w:val="18"/>
        </w:rPr>
      </w:pPr>
      <w:r w:rsidRPr="00F465A0">
        <w:rPr>
          <w:rFonts w:ascii="Candara" w:hAnsi="Candara"/>
          <w:b/>
          <w:i/>
          <w:sz w:val="18"/>
          <w:szCs w:val="18"/>
        </w:rPr>
        <w:t xml:space="preserve">Electro-Acupuncture: </w:t>
      </w:r>
      <w:r w:rsidRPr="00F465A0">
        <w:rPr>
          <w:rFonts w:ascii="Candara" w:hAnsi="Candara"/>
          <w:sz w:val="18"/>
          <w:szCs w:val="18"/>
        </w:rPr>
        <w:t>This therapy may be administered in conjunction with acupuncture. There may be certain adverse side effects such as: electrical shock, pain or discomfort, and the possible aggravation of symptoms existing prior to the treatment.</w:t>
      </w:r>
    </w:p>
    <w:p w14:paraId="7BB7DDE9" w14:textId="77777777" w:rsidR="00CC0F99" w:rsidRPr="00F465A0" w:rsidRDefault="00CC0F99" w:rsidP="00CC0F99">
      <w:pPr>
        <w:ind w:left="-540"/>
        <w:rPr>
          <w:rFonts w:ascii="Candara" w:hAnsi="Candara"/>
          <w:i/>
          <w:sz w:val="18"/>
          <w:szCs w:val="18"/>
        </w:rPr>
      </w:pPr>
      <w:r w:rsidRPr="00F465A0">
        <w:rPr>
          <w:rFonts w:ascii="Candara" w:hAnsi="Candara"/>
          <w:b/>
          <w:i/>
          <w:sz w:val="18"/>
          <w:szCs w:val="18"/>
        </w:rPr>
        <w:t xml:space="preserve">Chinese Herbs: </w:t>
      </w:r>
      <w:r w:rsidRPr="00F465A0">
        <w:rPr>
          <w:rFonts w:ascii="Candara" w:hAnsi="Candara"/>
          <w:sz w:val="18"/>
          <w:szCs w:val="18"/>
        </w:rPr>
        <w:t xml:space="preserve">Chinese herbs and substances may be recommended to treat bodily dysfunction or diseases or to modify or prevent pain perception and to normalize the body’s physiological functions. The patient must follow directions in regards to administration and dosage. There may be occasional adverse side effects such as: change in bowel movement, abdominal pain or discomfort, and possible aggravation of symptoms existing prior to the treatment. </w:t>
      </w:r>
      <w:r w:rsidRPr="00F465A0">
        <w:rPr>
          <w:rFonts w:ascii="Candara" w:hAnsi="Candara"/>
          <w:i/>
          <w:sz w:val="18"/>
          <w:szCs w:val="18"/>
        </w:rPr>
        <w:t>With any problems associated with these substances, patients should</w:t>
      </w:r>
      <w:r w:rsidR="008E6986" w:rsidRPr="00F465A0">
        <w:rPr>
          <w:rFonts w:ascii="Candara" w:hAnsi="Candara"/>
          <w:i/>
          <w:sz w:val="18"/>
          <w:szCs w:val="18"/>
        </w:rPr>
        <w:t xml:space="preserve"> suspend taking the herbs</w:t>
      </w:r>
      <w:r w:rsidR="00752A8A" w:rsidRPr="00F465A0">
        <w:rPr>
          <w:rFonts w:ascii="Candara" w:hAnsi="Candara"/>
          <w:i/>
          <w:sz w:val="18"/>
          <w:szCs w:val="18"/>
        </w:rPr>
        <w:t xml:space="preserve"> and </w:t>
      </w:r>
      <w:r w:rsidR="008E6986" w:rsidRPr="00F465A0">
        <w:rPr>
          <w:rFonts w:ascii="Candara" w:hAnsi="Candara"/>
          <w:i/>
          <w:sz w:val="18"/>
          <w:szCs w:val="18"/>
        </w:rPr>
        <w:t xml:space="preserve">contact </w:t>
      </w:r>
      <w:r w:rsidR="00752A8A" w:rsidRPr="00F465A0">
        <w:rPr>
          <w:rFonts w:ascii="Candara" w:hAnsi="Candara"/>
          <w:i/>
          <w:sz w:val="18"/>
          <w:szCs w:val="18"/>
        </w:rPr>
        <w:t>QiBo Acupuncture</w:t>
      </w:r>
      <w:r w:rsidRPr="00F465A0">
        <w:rPr>
          <w:rFonts w:ascii="Candara" w:hAnsi="Candara"/>
          <w:i/>
          <w:sz w:val="18"/>
          <w:szCs w:val="18"/>
        </w:rPr>
        <w:t xml:space="preserve"> as soon as possible.</w:t>
      </w:r>
    </w:p>
    <w:p w14:paraId="57C93B57" w14:textId="77777777" w:rsidR="00CC0F99" w:rsidRPr="00F465A0" w:rsidRDefault="00CC0F99" w:rsidP="00CC0F99">
      <w:pPr>
        <w:ind w:left="-540"/>
        <w:rPr>
          <w:rFonts w:ascii="Candara" w:hAnsi="Candara"/>
          <w:sz w:val="18"/>
          <w:szCs w:val="18"/>
        </w:rPr>
      </w:pPr>
      <w:r w:rsidRPr="00F465A0">
        <w:rPr>
          <w:rFonts w:ascii="Candara" w:hAnsi="Candara"/>
          <w:b/>
          <w:i/>
          <w:sz w:val="18"/>
          <w:szCs w:val="18"/>
        </w:rPr>
        <w:t xml:space="preserve">Acupressure &amp; Massage: </w:t>
      </w:r>
      <w:r w:rsidRPr="00F465A0">
        <w:rPr>
          <w:rFonts w:ascii="Candara" w:hAnsi="Candara"/>
          <w:sz w:val="18"/>
          <w:szCs w:val="18"/>
        </w:rPr>
        <w:t>This is used to modify or prevent pain perception and to normalize the body’s physiological functions. There may be certain adverse side effects such as: muscle soreness or achiness and the possible aggravation of symptoms existing prior to the treatment.</w:t>
      </w:r>
    </w:p>
    <w:p w14:paraId="5DF650A5" w14:textId="77777777" w:rsidR="00CC0F99" w:rsidRPr="00F465A0" w:rsidRDefault="00CC0F99" w:rsidP="00CC0F99">
      <w:pPr>
        <w:ind w:left="-540"/>
        <w:rPr>
          <w:rFonts w:ascii="Candara" w:hAnsi="Candara"/>
          <w:sz w:val="18"/>
          <w:szCs w:val="18"/>
        </w:rPr>
      </w:pPr>
      <w:r w:rsidRPr="00F465A0">
        <w:rPr>
          <w:rFonts w:ascii="Candara" w:hAnsi="Candara"/>
          <w:b/>
          <w:i/>
          <w:sz w:val="18"/>
          <w:szCs w:val="18"/>
        </w:rPr>
        <w:t xml:space="preserve">Financial Agreement: </w:t>
      </w:r>
      <w:r w:rsidRPr="00F465A0">
        <w:rPr>
          <w:rFonts w:ascii="Candara" w:hAnsi="Candara"/>
          <w:sz w:val="18"/>
          <w:szCs w:val="18"/>
        </w:rPr>
        <w:t>I hereby agree that in consideration for service</w:t>
      </w:r>
      <w:r w:rsidR="00280584" w:rsidRPr="00F465A0">
        <w:rPr>
          <w:rFonts w:ascii="Candara" w:hAnsi="Candara"/>
          <w:sz w:val="18"/>
          <w:szCs w:val="18"/>
        </w:rPr>
        <w:t>s rendered by QiBo Acupuncture</w:t>
      </w:r>
      <w:r w:rsidRPr="00F465A0">
        <w:rPr>
          <w:rFonts w:ascii="Candara" w:hAnsi="Candara"/>
          <w:sz w:val="18"/>
          <w:szCs w:val="18"/>
        </w:rPr>
        <w:t>, I shall make pr</w:t>
      </w:r>
      <w:r w:rsidR="00280584" w:rsidRPr="00F465A0">
        <w:rPr>
          <w:rFonts w:ascii="Candara" w:hAnsi="Candara"/>
          <w:sz w:val="18"/>
          <w:szCs w:val="18"/>
        </w:rPr>
        <w:t xml:space="preserve">ompt payments to my QiBo Acupuncture account </w:t>
      </w:r>
      <w:r w:rsidRPr="00F465A0">
        <w:rPr>
          <w:rFonts w:ascii="Candara" w:hAnsi="Candara"/>
          <w:sz w:val="18"/>
          <w:szCs w:val="18"/>
        </w:rPr>
        <w:t>as bills are presented. I understand that I am fully responsible for all charges, whether or not they are covered by insurance. I agree to pay interest at the legal rate should my account become delinquent. If it becomes necessary for my account to be referred to a collection agency, I agree to pay for all costs and expenses, inc</w:t>
      </w:r>
      <w:r w:rsidR="00280584" w:rsidRPr="00F465A0">
        <w:rPr>
          <w:rFonts w:ascii="Candara" w:hAnsi="Candara"/>
          <w:sz w:val="18"/>
          <w:szCs w:val="18"/>
        </w:rPr>
        <w:t>luding attorney fees, plus a $75</w:t>
      </w:r>
      <w:r w:rsidRPr="00F465A0">
        <w:rPr>
          <w:rFonts w:ascii="Candara" w:hAnsi="Candara"/>
          <w:sz w:val="18"/>
          <w:szCs w:val="18"/>
        </w:rPr>
        <w:t xml:space="preserve">.00 collection fee </w:t>
      </w:r>
      <w:r w:rsidR="00280584" w:rsidRPr="00F465A0">
        <w:rPr>
          <w:rFonts w:ascii="Candara" w:hAnsi="Candara"/>
          <w:sz w:val="18"/>
          <w:szCs w:val="18"/>
        </w:rPr>
        <w:t xml:space="preserve">in addition </w:t>
      </w:r>
      <w:r w:rsidRPr="00F465A0">
        <w:rPr>
          <w:rFonts w:ascii="Candara" w:hAnsi="Candara"/>
          <w:sz w:val="18"/>
          <w:szCs w:val="18"/>
        </w:rPr>
        <w:t>to my balance</w:t>
      </w:r>
      <w:r w:rsidR="00280584" w:rsidRPr="00F465A0">
        <w:rPr>
          <w:rFonts w:ascii="Candara" w:hAnsi="Candara"/>
          <w:sz w:val="18"/>
          <w:szCs w:val="18"/>
        </w:rPr>
        <w:t xml:space="preserve"> owed</w:t>
      </w:r>
      <w:r w:rsidRPr="00F465A0">
        <w:rPr>
          <w:rFonts w:ascii="Candara" w:hAnsi="Candara"/>
          <w:sz w:val="18"/>
          <w:szCs w:val="18"/>
        </w:rPr>
        <w:t>. I furthe</w:t>
      </w:r>
      <w:r w:rsidR="00280584" w:rsidRPr="00F465A0">
        <w:rPr>
          <w:rFonts w:ascii="Candara" w:hAnsi="Candara"/>
          <w:sz w:val="18"/>
          <w:szCs w:val="18"/>
        </w:rPr>
        <w:t>r understand that there is a $75</w:t>
      </w:r>
      <w:r w:rsidRPr="00F465A0">
        <w:rPr>
          <w:rFonts w:ascii="Candara" w:hAnsi="Candara"/>
          <w:sz w:val="18"/>
          <w:szCs w:val="18"/>
        </w:rPr>
        <w:t xml:space="preserve">.00 charge for every appointment cancelled less </w:t>
      </w:r>
      <w:r w:rsidR="00280584" w:rsidRPr="00F465A0">
        <w:rPr>
          <w:rFonts w:ascii="Candara" w:hAnsi="Candara"/>
          <w:sz w:val="18"/>
          <w:szCs w:val="18"/>
        </w:rPr>
        <w:t>than 24 hours or no-show, and $30</w:t>
      </w:r>
      <w:r w:rsidRPr="00F465A0">
        <w:rPr>
          <w:rFonts w:ascii="Candara" w:hAnsi="Candara"/>
          <w:sz w:val="18"/>
          <w:szCs w:val="18"/>
        </w:rPr>
        <w:t xml:space="preserve">.00 </w:t>
      </w:r>
      <w:r w:rsidR="00280584" w:rsidRPr="00F465A0">
        <w:rPr>
          <w:rFonts w:ascii="Candara" w:hAnsi="Candara"/>
          <w:sz w:val="18"/>
          <w:szCs w:val="18"/>
        </w:rPr>
        <w:t>charge for each</w:t>
      </w:r>
      <w:r w:rsidRPr="00F465A0">
        <w:rPr>
          <w:rFonts w:ascii="Candara" w:hAnsi="Candara"/>
          <w:sz w:val="18"/>
          <w:szCs w:val="18"/>
        </w:rPr>
        <w:t xml:space="preserve"> non-sufficient funds check.</w:t>
      </w:r>
    </w:p>
    <w:p w14:paraId="4D80B430" w14:textId="77777777" w:rsidR="00CC0F99" w:rsidRPr="00F465A0" w:rsidRDefault="00CC0F99" w:rsidP="00CC0F99">
      <w:pPr>
        <w:ind w:left="-540"/>
        <w:rPr>
          <w:rFonts w:ascii="Candara" w:hAnsi="Candara"/>
          <w:sz w:val="18"/>
          <w:szCs w:val="18"/>
        </w:rPr>
      </w:pPr>
      <w:r w:rsidRPr="00F465A0">
        <w:rPr>
          <w:rFonts w:ascii="Candara" w:hAnsi="Candara"/>
          <w:sz w:val="18"/>
          <w:szCs w:val="18"/>
        </w:rPr>
        <w:t xml:space="preserve">All the above information has been explained </w:t>
      </w:r>
      <w:r w:rsidR="00970685">
        <w:rPr>
          <w:rFonts w:ascii="Candara" w:hAnsi="Candara"/>
          <w:sz w:val="18"/>
          <w:szCs w:val="18"/>
        </w:rPr>
        <w:t>to me by ______________________</w:t>
      </w:r>
      <w:r w:rsidRPr="00F465A0">
        <w:rPr>
          <w:rFonts w:ascii="Candara" w:hAnsi="Candara"/>
          <w:sz w:val="18"/>
          <w:szCs w:val="18"/>
        </w:rPr>
        <w:t>_______</w:t>
      </w:r>
      <w:r w:rsidR="00970685">
        <w:rPr>
          <w:rFonts w:ascii="Candara" w:hAnsi="Candara"/>
          <w:sz w:val="18"/>
          <w:szCs w:val="18"/>
        </w:rPr>
        <w:t xml:space="preserve"> </w:t>
      </w:r>
      <w:r w:rsidRPr="00F465A0">
        <w:rPr>
          <w:rFonts w:ascii="Candara" w:hAnsi="Candara"/>
          <w:sz w:val="18"/>
          <w:szCs w:val="18"/>
        </w:rPr>
        <w:t>and I have had my questions answered.</w:t>
      </w:r>
    </w:p>
    <w:p w14:paraId="5D8D8501" w14:textId="77777777" w:rsidR="00CC0F99" w:rsidRPr="00F465A0" w:rsidRDefault="00CC0F99" w:rsidP="00CC0F99">
      <w:pPr>
        <w:pStyle w:val="ListParagraph"/>
        <w:numPr>
          <w:ilvl w:val="0"/>
          <w:numId w:val="1"/>
        </w:numPr>
        <w:spacing w:after="0" w:line="240" w:lineRule="auto"/>
        <w:rPr>
          <w:rFonts w:ascii="Candara" w:hAnsi="Candara"/>
          <w:sz w:val="18"/>
          <w:szCs w:val="18"/>
        </w:rPr>
      </w:pPr>
      <w:r w:rsidRPr="00F465A0">
        <w:rPr>
          <w:rFonts w:ascii="Candara" w:hAnsi="Candara"/>
          <w:sz w:val="18"/>
          <w:szCs w:val="18"/>
        </w:rPr>
        <w:t>I consent to treatment with acupuncture and Oriental medicine</w:t>
      </w:r>
    </w:p>
    <w:p w14:paraId="193462F7" w14:textId="77777777" w:rsidR="00CC0F99" w:rsidRPr="00F465A0" w:rsidRDefault="00CC0F99" w:rsidP="00CC0F99">
      <w:pPr>
        <w:pStyle w:val="ListParagraph"/>
        <w:numPr>
          <w:ilvl w:val="0"/>
          <w:numId w:val="1"/>
        </w:numPr>
        <w:spacing w:after="0" w:line="240" w:lineRule="auto"/>
        <w:rPr>
          <w:rFonts w:ascii="Candara" w:hAnsi="Candara"/>
          <w:sz w:val="18"/>
          <w:szCs w:val="18"/>
        </w:rPr>
      </w:pPr>
      <w:r w:rsidRPr="00F465A0">
        <w:rPr>
          <w:rFonts w:ascii="Candara" w:hAnsi="Candara"/>
          <w:sz w:val="18"/>
          <w:szCs w:val="18"/>
        </w:rPr>
        <w:t>I understand that there are no guarantees concerning treatment. I understand that there may be other treatment alternatives, including treatment that might be offered by a licensed physician.</w:t>
      </w:r>
    </w:p>
    <w:p w14:paraId="09C54AEA" w14:textId="77777777" w:rsidR="00CC0F99" w:rsidRPr="00F465A0" w:rsidRDefault="00CC0F99" w:rsidP="00CC0F99">
      <w:pPr>
        <w:pStyle w:val="ListParagraph"/>
        <w:numPr>
          <w:ilvl w:val="0"/>
          <w:numId w:val="1"/>
        </w:numPr>
        <w:spacing w:after="0" w:line="240" w:lineRule="auto"/>
        <w:rPr>
          <w:rFonts w:ascii="Candara" w:hAnsi="Candara"/>
          <w:sz w:val="18"/>
          <w:szCs w:val="18"/>
        </w:rPr>
      </w:pPr>
      <w:r w:rsidRPr="00F465A0">
        <w:rPr>
          <w:rFonts w:ascii="Candara" w:hAnsi="Candara"/>
          <w:sz w:val="18"/>
          <w:szCs w:val="18"/>
        </w:rPr>
        <w:t>I understand that I am free to refuse or stop treatment at any time.</w:t>
      </w:r>
    </w:p>
    <w:p w14:paraId="70D7BAC9" w14:textId="77777777" w:rsidR="00CC0F99" w:rsidRDefault="00CC0F99" w:rsidP="00CC0F99">
      <w:pPr>
        <w:pStyle w:val="ListParagraph"/>
        <w:numPr>
          <w:ilvl w:val="0"/>
          <w:numId w:val="1"/>
        </w:numPr>
        <w:spacing w:after="0" w:line="240" w:lineRule="auto"/>
        <w:rPr>
          <w:rFonts w:ascii="Candara" w:hAnsi="Candara"/>
          <w:sz w:val="18"/>
          <w:szCs w:val="18"/>
        </w:rPr>
      </w:pPr>
      <w:r w:rsidRPr="00F465A0">
        <w:rPr>
          <w:rFonts w:ascii="Candara" w:hAnsi="Candara"/>
          <w:sz w:val="18"/>
          <w:szCs w:val="18"/>
        </w:rPr>
        <w:t>I understand that this document will be a part of my permanent file.</w:t>
      </w:r>
    </w:p>
    <w:p w14:paraId="1F25B1AC" w14:textId="77777777" w:rsidR="00F218F9" w:rsidRDefault="00F218F9" w:rsidP="00F218F9">
      <w:pPr>
        <w:pStyle w:val="ListParagraph"/>
        <w:spacing w:after="0" w:line="240" w:lineRule="auto"/>
        <w:ind w:left="0"/>
        <w:rPr>
          <w:rFonts w:ascii="Candara" w:hAnsi="Candara"/>
          <w:sz w:val="18"/>
          <w:szCs w:val="18"/>
        </w:rPr>
      </w:pPr>
    </w:p>
    <w:p w14:paraId="041DE8AF" w14:textId="77777777" w:rsidR="00C65692" w:rsidRPr="00F218F9" w:rsidRDefault="00C65692" w:rsidP="00F218F9">
      <w:pPr>
        <w:pStyle w:val="ListParagraph"/>
        <w:spacing w:after="0" w:line="240" w:lineRule="auto"/>
        <w:ind w:left="0"/>
        <w:rPr>
          <w:rFonts w:ascii="Candara" w:hAnsi="Candara"/>
          <w:sz w:val="18"/>
          <w:szCs w:val="18"/>
        </w:rPr>
      </w:pPr>
    </w:p>
    <w:p w14:paraId="0A7422D9" w14:textId="77777777" w:rsidR="00CC0F99" w:rsidRPr="00F465A0" w:rsidRDefault="00CC0F99" w:rsidP="00CC0F99">
      <w:pPr>
        <w:tabs>
          <w:tab w:val="left" w:pos="-540"/>
        </w:tabs>
        <w:ind w:left="-540"/>
        <w:rPr>
          <w:rFonts w:ascii="Candara" w:hAnsi="Candara"/>
          <w:sz w:val="18"/>
          <w:szCs w:val="18"/>
        </w:rPr>
      </w:pPr>
      <w:r w:rsidRPr="00F465A0">
        <w:rPr>
          <w:rFonts w:ascii="Candara" w:hAnsi="Candara"/>
          <w:sz w:val="18"/>
          <w:szCs w:val="18"/>
        </w:rPr>
        <w:t xml:space="preserve">________________________________________________                           </w:t>
      </w:r>
      <w:r w:rsidR="00970685">
        <w:rPr>
          <w:rFonts w:ascii="Candara" w:hAnsi="Candara"/>
          <w:sz w:val="18"/>
          <w:szCs w:val="18"/>
        </w:rPr>
        <w:t xml:space="preserve">                               _</w:t>
      </w:r>
      <w:r w:rsidRPr="00F465A0">
        <w:rPr>
          <w:rFonts w:ascii="Candara" w:hAnsi="Candara"/>
          <w:sz w:val="18"/>
          <w:szCs w:val="18"/>
        </w:rPr>
        <w:t>______</w:t>
      </w:r>
      <w:r w:rsidR="00970685">
        <w:rPr>
          <w:rFonts w:ascii="Candara" w:hAnsi="Candara"/>
          <w:sz w:val="18"/>
          <w:szCs w:val="18"/>
        </w:rPr>
        <w:t>/</w:t>
      </w:r>
      <w:r w:rsidRPr="00F465A0">
        <w:rPr>
          <w:rFonts w:ascii="Candara" w:hAnsi="Candara"/>
          <w:sz w:val="18"/>
          <w:szCs w:val="18"/>
        </w:rPr>
        <w:t>___</w:t>
      </w:r>
      <w:r w:rsidR="00970685">
        <w:rPr>
          <w:rFonts w:ascii="Candara" w:hAnsi="Candara"/>
          <w:sz w:val="18"/>
          <w:szCs w:val="18"/>
        </w:rPr>
        <w:t>_</w:t>
      </w:r>
      <w:r w:rsidRPr="00F465A0">
        <w:rPr>
          <w:rFonts w:ascii="Candara" w:hAnsi="Candara"/>
          <w:sz w:val="18"/>
          <w:szCs w:val="18"/>
        </w:rPr>
        <w:t>___</w:t>
      </w:r>
      <w:r w:rsidR="00970685">
        <w:rPr>
          <w:rFonts w:ascii="Candara" w:hAnsi="Candara"/>
          <w:sz w:val="18"/>
          <w:szCs w:val="18"/>
        </w:rPr>
        <w:t>/_</w:t>
      </w:r>
      <w:r w:rsidRPr="00F465A0">
        <w:rPr>
          <w:rFonts w:ascii="Candara" w:hAnsi="Candara"/>
          <w:sz w:val="18"/>
          <w:szCs w:val="18"/>
        </w:rPr>
        <w:t>______</w:t>
      </w:r>
    </w:p>
    <w:p w14:paraId="246984D3" w14:textId="77777777" w:rsidR="00C65692" w:rsidRPr="00F465A0" w:rsidRDefault="00CC0F99" w:rsidP="008E33C2">
      <w:pPr>
        <w:tabs>
          <w:tab w:val="left" w:pos="-540"/>
        </w:tabs>
        <w:ind w:left="-540"/>
        <w:rPr>
          <w:rFonts w:ascii="Candara" w:hAnsi="Candara"/>
          <w:sz w:val="18"/>
          <w:szCs w:val="18"/>
        </w:rPr>
      </w:pPr>
      <w:r w:rsidRPr="00F465A0">
        <w:rPr>
          <w:rFonts w:ascii="Candara" w:hAnsi="Candara"/>
          <w:sz w:val="18"/>
          <w:szCs w:val="18"/>
        </w:rPr>
        <w:t>Signature of patient, parent or guardian (legal relationship</w:t>
      </w:r>
      <w:proofErr w:type="gramStart"/>
      <w:r w:rsidRPr="00F465A0">
        <w:rPr>
          <w:rFonts w:ascii="Candara" w:hAnsi="Candara"/>
          <w:sz w:val="18"/>
          <w:szCs w:val="18"/>
        </w:rPr>
        <w:t xml:space="preserve">)                                   </w:t>
      </w:r>
      <w:r w:rsidR="00F916B2">
        <w:rPr>
          <w:rFonts w:ascii="Candara" w:hAnsi="Candara"/>
          <w:sz w:val="18"/>
          <w:szCs w:val="18"/>
        </w:rPr>
        <w:t xml:space="preserve">               </w:t>
      </w:r>
      <w:r w:rsidRPr="00F465A0">
        <w:rPr>
          <w:rFonts w:ascii="Candara" w:hAnsi="Candara"/>
          <w:sz w:val="18"/>
          <w:szCs w:val="18"/>
        </w:rPr>
        <w:t xml:space="preserve">                    Date</w:t>
      </w:r>
      <w:proofErr w:type="gramEnd"/>
    </w:p>
    <w:p w14:paraId="7F1949A5" w14:textId="77777777" w:rsidR="00CC0F99" w:rsidRPr="00F465A0" w:rsidRDefault="00CC0F99" w:rsidP="00CC0F99">
      <w:pPr>
        <w:tabs>
          <w:tab w:val="left" w:pos="-540"/>
        </w:tabs>
        <w:ind w:left="-540"/>
        <w:rPr>
          <w:rFonts w:ascii="Candara" w:hAnsi="Candara"/>
          <w:sz w:val="18"/>
          <w:szCs w:val="18"/>
        </w:rPr>
      </w:pPr>
      <w:r w:rsidRPr="00F465A0">
        <w:rPr>
          <w:rFonts w:ascii="Candara" w:hAnsi="Candara"/>
          <w:sz w:val="18"/>
          <w:szCs w:val="18"/>
        </w:rPr>
        <w:t>________________________________________________                                                          ___</w:t>
      </w:r>
      <w:r w:rsidR="00AC26CB">
        <w:rPr>
          <w:rFonts w:ascii="Candara" w:hAnsi="Candara"/>
          <w:sz w:val="18"/>
          <w:szCs w:val="18"/>
        </w:rPr>
        <w:t>_</w:t>
      </w:r>
      <w:r w:rsidRPr="00F465A0">
        <w:rPr>
          <w:rFonts w:ascii="Candara" w:hAnsi="Candara"/>
          <w:sz w:val="18"/>
          <w:szCs w:val="18"/>
        </w:rPr>
        <w:t>___</w:t>
      </w:r>
      <w:r w:rsidR="00AC26CB">
        <w:rPr>
          <w:rFonts w:ascii="Candara" w:hAnsi="Candara"/>
          <w:sz w:val="18"/>
          <w:szCs w:val="18"/>
        </w:rPr>
        <w:t>/</w:t>
      </w:r>
      <w:r w:rsidRPr="00F465A0">
        <w:rPr>
          <w:rFonts w:ascii="Candara" w:hAnsi="Candara"/>
          <w:sz w:val="18"/>
          <w:szCs w:val="18"/>
        </w:rPr>
        <w:t>__</w:t>
      </w:r>
      <w:r w:rsidR="00AC26CB">
        <w:rPr>
          <w:rFonts w:ascii="Candara" w:hAnsi="Candara"/>
          <w:sz w:val="18"/>
          <w:szCs w:val="18"/>
        </w:rPr>
        <w:t>_</w:t>
      </w:r>
      <w:r w:rsidR="00970685">
        <w:rPr>
          <w:rFonts w:ascii="Candara" w:hAnsi="Candara"/>
          <w:sz w:val="18"/>
          <w:szCs w:val="18"/>
        </w:rPr>
        <w:t>_</w:t>
      </w:r>
      <w:r w:rsidRPr="00F465A0">
        <w:rPr>
          <w:rFonts w:ascii="Candara" w:hAnsi="Candara"/>
          <w:sz w:val="18"/>
          <w:szCs w:val="18"/>
        </w:rPr>
        <w:t>___</w:t>
      </w:r>
      <w:r w:rsidR="00AC26CB">
        <w:rPr>
          <w:rFonts w:ascii="Candara" w:hAnsi="Candara"/>
          <w:sz w:val="18"/>
          <w:szCs w:val="18"/>
        </w:rPr>
        <w:t>/</w:t>
      </w:r>
      <w:r w:rsidR="00AC26CB">
        <w:rPr>
          <w:rFonts w:ascii="Candara" w:hAnsi="Candara"/>
          <w:sz w:val="18"/>
          <w:szCs w:val="18"/>
        </w:rPr>
        <w:softHyphen/>
      </w:r>
      <w:r w:rsidR="00AC26CB">
        <w:rPr>
          <w:rFonts w:ascii="Candara" w:hAnsi="Candara"/>
          <w:sz w:val="18"/>
          <w:szCs w:val="18"/>
        </w:rPr>
        <w:softHyphen/>
      </w:r>
      <w:r w:rsidR="00AC26CB">
        <w:rPr>
          <w:rFonts w:ascii="Candara" w:hAnsi="Candara"/>
          <w:sz w:val="18"/>
          <w:szCs w:val="18"/>
        </w:rPr>
        <w:softHyphen/>
      </w:r>
      <w:r w:rsidR="00AC26CB">
        <w:rPr>
          <w:rFonts w:ascii="Candara" w:hAnsi="Candara"/>
          <w:sz w:val="18"/>
          <w:szCs w:val="18"/>
        </w:rPr>
        <w:softHyphen/>
      </w:r>
      <w:r w:rsidR="00970685">
        <w:rPr>
          <w:rFonts w:ascii="Candara" w:hAnsi="Candara"/>
          <w:sz w:val="18"/>
          <w:szCs w:val="18"/>
        </w:rPr>
        <w:t>__</w:t>
      </w:r>
      <w:r w:rsidRPr="00F465A0">
        <w:rPr>
          <w:rFonts w:ascii="Candara" w:hAnsi="Candara"/>
          <w:sz w:val="18"/>
          <w:szCs w:val="18"/>
        </w:rPr>
        <w:t>_</w:t>
      </w:r>
      <w:r w:rsidR="00AC26CB">
        <w:rPr>
          <w:rFonts w:ascii="Candara" w:hAnsi="Candara"/>
          <w:sz w:val="18"/>
          <w:szCs w:val="18"/>
        </w:rPr>
        <w:t>_</w:t>
      </w:r>
      <w:r w:rsidRPr="00F465A0">
        <w:rPr>
          <w:rFonts w:ascii="Candara" w:hAnsi="Candara"/>
          <w:sz w:val="18"/>
          <w:szCs w:val="18"/>
        </w:rPr>
        <w:t>___</w:t>
      </w:r>
    </w:p>
    <w:p w14:paraId="082B4B96" w14:textId="77777777" w:rsidR="00CC0F99" w:rsidRPr="00F465A0" w:rsidRDefault="00AC26CB" w:rsidP="00CC0F99">
      <w:pPr>
        <w:rPr>
          <w:sz w:val="18"/>
          <w:szCs w:val="18"/>
        </w:rPr>
      </w:pPr>
      <w:r>
        <w:rPr>
          <w:rFonts w:ascii="Candara" w:hAnsi="Candara"/>
          <w:sz w:val="18"/>
          <w:szCs w:val="18"/>
        </w:rPr>
        <w:t xml:space="preserve">                  </w:t>
      </w:r>
      <w:r w:rsidR="00CC0F99" w:rsidRPr="00F465A0">
        <w:rPr>
          <w:rFonts w:ascii="Candara" w:hAnsi="Candara"/>
          <w:sz w:val="18"/>
          <w:szCs w:val="18"/>
        </w:rPr>
        <w:t xml:space="preserve">Printed Name                                                                                                            </w:t>
      </w:r>
      <w:r>
        <w:rPr>
          <w:rFonts w:ascii="Candara" w:hAnsi="Candara"/>
          <w:sz w:val="18"/>
          <w:szCs w:val="18"/>
        </w:rPr>
        <w:t xml:space="preserve">             </w:t>
      </w:r>
      <w:r w:rsidR="00CC0F99" w:rsidRPr="00F465A0">
        <w:rPr>
          <w:rFonts w:ascii="Candara" w:hAnsi="Candara"/>
          <w:sz w:val="18"/>
          <w:szCs w:val="18"/>
        </w:rPr>
        <w:t xml:space="preserve">  Date of Birth</w:t>
      </w:r>
    </w:p>
    <w:sectPr w:rsidR="00CC0F99" w:rsidRPr="00F465A0" w:rsidSect="00FB6F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AD018" w14:textId="77777777" w:rsidR="00111DEB" w:rsidRDefault="00111DEB" w:rsidP="00E41686">
      <w:pPr>
        <w:spacing w:after="0" w:line="240" w:lineRule="auto"/>
      </w:pPr>
      <w:r>
        <w:separator/>
      </w:r>
    </w:p>
  </w:endnote>
  <w:endnote w:type="continuationSeparator" w:id="0">
    <w:p w14:paraId="04BA87C8" w14:textId="77777777" w:rsidR="00111DEB" w:rsidRDefault="00111DEB" w:rsidP="00E4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F6AB7" w14:textId="77777777" w:rsidR="00111DEB" w:rsidRDefault="00111DEB" w:rsidP="00E41686">
      <w:pPr>
        <w:spacing w:after="0" w:line="240" w:lineRule="auto"/>
      </w:pPr>
      <w:r>
        <w:separator/>
      </w:r>
    </w:p>
  </w:footnote>
  <w:footnote w:type="continuationSeparator" w:id="0">
    <w:p w14:paraId="219BCAE0" w14:textId="77777777" w:rsidR="00111DEB" w:rsidRDefault="00111DEB" w:rsidP="00E416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A386B" w14:textId="77777777" w:rsidR="00E41686" w:rsidRDefault="00830BCE" w:rsidP="003B032F">
    <w:pPr>
      <w:pStyle w:val="Header"/>
      <w:ind w:hanging="360"/>
    </w:pPr>
    <w:r>
      <w:rPr>
        <w:noProof/>
        <w:color w:val="3366FF"/>
        <w:sz w:val="20"/>
        <w:szCs w:val="20"/>
      </w:rPr>
      <w:drawing>
        <wp:inline distT="0" distB="0" distL="0" distR="0" wp14:anchorId="7DB3C666" wp14:editId="74CF3FF2">
          <wp:extent cx="383540" cy="412750"/>
          <wp:effectExtent l="0" t="0" r="0" b="0"/>
          <wp:docPr id="2" name="Picture 1" descr="Description: QiBo Anim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QiBo Anim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540" cy="412750"/>
                  </a:xfrm>
                  <a:prstGeom prst="rect">
                    <a:avLst/>
                  </a:prstGeom>
                  <a:noFill/>
                  <a:ln>
                    <a:noFill/>
                  </a:ln>
                </pic:spPr>
              </pic:pic>
            </a:graphicData>
          </a:graphic>
        </wp:inline>
      </w:drawing>
    </w:r>
    <w:r w:rsidR="003B032F" w:rsidRPr="00936E37">
      <w:rPr>
        <w:color w:val="3366FF"/>
        <w:sz w:val="20"/>
        <w:szCs w:val="20"/>
      </w:rPr>
      <w:t xml:space="preserve">      QiBo Acupuncture LLC     973 E Villa Street, Pasadena, CA  91106     626-689-8131 (office)</w:t>
    </w:r>
    <w:r w:rsidR="003B032F" w:rsidRPr="00936E37">
      <w:rPr>
        <w:sz w:val="20"/>
        <w:szCs w:val="20"/>
      </w:rPr>
      <w:t xml:space="preserve"> </w:t>
    </w:r>
    <w:r w:rsidR="003B032F" w:rsidRPr="00936E37">
      <w:rPr>
        <w:color w:val="3366FF"/>
        <w:sz w:val="20"/>
        <w:szCs w:val="20"/>
      </w:rPr>
      <w:t>626-240-2407 (fax)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806A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0215B2"/>
    <w:multiLevelType w:val="hybridMultilevel"/>
    <w:tmpl w:val="F8D8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doNotDisplayPageBoundaries/>
  <w:proofState w:spelling="clean" w:grammar="clean"/>
  <w:documentProtection w:edit="readOnly" w:enforcement="1" w:cryptProviderType="rsaFull" w:cryptAlgorithmClass="hash" w:cryptAlgorithmType="typeAny" w:cryptAlgorithmSid="4" w:cryptSpinCount="100000" w:hash="R2NHHqZHbWYethoY3hKv11aYCEo=" w:salt="ZsDHLn8RZgEt4cJwcwSHu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99"/>
    <w:rsid w:val="00111DEB"/>
    <w:rsid w:val="00190CE5"/>
    <w:rsid w:val="00280584"/>
    <w:rsid w:val="002E1B2D"/>
    <w:rsid w:val="003B032F"/>
    <w:rsid w:val="003E4A17"/>
    <w:rsid w:val="00547C41"/>
    <w:rsid w:val="006250FD"/>
    <w:rsid w:val="00752A8A"/>
    <w:rsid w:val="00830BCE"/>
    <w:rsid w:val="008E33C2"/>
    <w:rsid w:val="008E6986"/>
    <w:rsid w:val="00970685"/>
    <w:rsid w:val="0097555E"/>
    <w:rsid w:val="00AC26CB"/>
    <w:rsid w:val="00B313B4"/>
    <w:rsid w:val="00C56A51"/>
    <w:rsid w:val="00C65692"/>
    <w:rsid w:val="00CA7F78"/>
    <w:rsid w:val="00CC0F99"/>
    <w:rsid w:val="00E41686"/>
    <w:rsid w:val="00E94BF9"/>
    <w:rsid w:val="00F218F9"/>
    <w:rsid w:val="00F465A0"/>
    <w:rsid w:val="00F73AF9"/>
    <w:rsid w:val="00F916B2"/>
    <w:rsid w:val="00FB6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7B84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99"/>
    <w:pPr>
      <w:ind w:left="720"/>
      <w:contextualSpacing/>
    </w:pPr>
  </w:style>
  <w:style w:type="paragraph" w:styleId="Header">
    <w:name w:val="header"/>
    <w:basedOn w:val="Normal"/>
    <w:link w:val="HeaderChar"/>
    <w:uiPriority w:val="99"/>
    <w:unhideWhenUsed/>
    <w:rsid w:val="00E41686"/>
    <w:pPr>
      <w:tabs>
        <w:tab w:val="center" w:pos="4320"/>
        <w:tab w:val="right" w:pos="8640"/>
      </w:tabs>
    </w:pPr>
  </w:style>
  <w:style w:type="character" w:customStyle="1" w:styleId="HeaderChar">
    <w:name w:val="Header Char"/>
    <w:link w:val="Header"/>
    <w:uiPriority w:val="99"/>
    <w:rsid w:val="00E41686"/>
    <w:rPr>
      <w:sz w:val="22"/>
      <w:szCs w:val="22"/>
    </w:rPr>
  </w:style>
  <w:style w:type="paragraph" w:styleId="Footer">
    <w:name w:val="footer"/>
    <w:basedOn w:val="Normal"/>
    <w:link w:val="FooterChar"/>
    <w:uiPriority w:val="99"/>
    <w:unhideWhenUsed/>
    <w:rsid w:val="00E41686"/>
    <w:pPr>
      <w:tabs>
        <w:tab w:val="center" w:pos="4320"/>
        <w:tab w:val="right" w:pos="8640"/>
      </w:tabs>
    </w:pPr>
  </w:style>
  <w:style w:type="character" w:customStyle="1" w:styleId="FooterChar">
    <w:name w:val="Footer Char"/>
    <w:link w:val="Footer"/>
    <w:uiPriority w:val="99"/>
    <w:rsid w:val="00E41686"/>
    <w:rPr>
      <w:sz w:val="22"/>
      <w:szCs w:val="22"/>
    </w:rPr>
  </w:style>
  <w:style w:type="paragraph" w:styleId="BalloonText">
    <w:name w:val="Balloon Text"/>
    <w:basedOn w:val="Normal"/>
    <w:link w:val="BalloonTextChar"/>
    <w:uiPriority w:val="99"/>
    <w:semiHidden/>
    <w:unhideWhenUsed/>
    <w:rsid w:val="006250F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250F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99"/>
    <w:pPr>
      <w:ind w:left="720"/>
      <w:contextualSpacing/>
    </w:pPr>
  </w:style>
  <w:style w:type="paragraph" w:styleId="Header">
    <w:name w:val="header"/>
    <w:basedOn w:val="Normal"/>
    <w:link w:val="HeaderChar"/>
    <w:uiPriority w:val="99"/>
    <w:unhideWhenUsed/>
    <w:rsid w:val="00E41686"/>
    <w:pPr>
      <w:tabs>
        <w:tab w:val="center" w:pos="4320"/>
        <w:tab w:val="right" w:pos="8640"/>
      </w:tabs>
    </w:pPr>
  </w:style>
  <w:style w:type="character" w:customStyle="1" w:styleId="HeaderChar">
    <w:name w:val="Header Char"/>
    <w:link w:val="Header"/>
    <w:uiPriority w:val="99"/>
    <w:rsid w:val="00E41686"/>
    <w:rPr>
      <w:sz w:val="22"/>
      <w:szCs w:val="22"/>
    </w:rPr>
  </w:style>
  <w:style w:type="paragraph" w:styleId="Footer">
    <w:name w:val="footer"/>
    <w:basedOn w:val="Normal"/>
    <w:link w:val="FooterChar"/>
    <w:uiPriority w:val="99"/>
    <w:unhideWhenUsed/>
    <w:rsid w:val="00E41686"/>
    <w:pPr>
      <w:tabs>
        <w:tab w:val="center" w:pos="4320"/>
        <w:tab w:val="right" w:pos="8640"/>
      </w:tabs>
    </w:pPr>
  </w:style>
  <w:style w:type="character" w:customStyle="1" w:styleId="FooterChar">
    <w:name w:val="Footer Char"/>
    <w:link w:val="Footer"/>
    <w:uiPriority w:val="99"/>
    <w:rsid w:val="00E41686"/>
    <w:rPr>
      <w:sz w:val="22"/>
      <w:szCs w:val="22"/>
    </w:rPr>
  </w:style>
  <w:style w:type="paragraph" w:styleId="BalloonText">
    <w:name w:val="Balloon Text"/>
    <w:basedOn w:val="Normal"/>
    <w:link w:val="BalloonTextChar"/>
    <w:uiPriority w:val="99"/>
    <w:semiHidden/>
    <w:unhideWhenUsed/>
    <w:rsid w:val="006250F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250F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3447</Characters>
  <Application>Microsoft Macintosh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BKC</dc:creator>
  <cp:keywords/>
  <cp:lastModifiedBy>Dr. Rumin Xu Ph.D., L.Ac.</cp:lastModifiedBy>
  <cp:revision>3</cp:revision>
  <dcterms:created xsi:type="dcterms:W3CDTF">2015-01-14T17:41:00Z</dcterms:created>
  <dcterms:modified xsi:type="dcterms:W3CDTF">2015-01-14T17:46:00Z</dcterms:modified>
</cp:coreProperties>
</file>